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28CB" w14:textId="77777777" w:rsidR="00C67263" w:rsidRPr="00C67263" w:rsidRDefault="00C67263" w:rsidP="00D66F65">
      <w:pPr>
        <w:jc w:val="both"/>
        <w:rPr>
          <w:rFonts w:ascii="Century Gothic" w:hAnsi="Century Gothic" w:cstheme="minorHAnsi"/>
          <w:b/>
          <w:bCs/>
          <w:sz w:val="22"/>
          <w:szCs w:val="22"/>
        </w:rPr>
      </w:pPr>
    </w:p>
    <w:p w14:paraId="7870C7F6" w14:textId="77777777" w:rsidR="00D66F65" w:rsidRPr="00C67263" w:rsidRDefault="00961CE5" w:rsidP="00D66F65">
      <w:pPr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C67263">
        <w:rPr>
          <w:rFonts w:ascii="Century Gothic" w:hAnsi="Century Gothic" w:cstheme="minorHAnsi"/>
          <w:b/>
          <w:bCs/>
          <w:sz w:val="22"/>
          <w:szCs w:val="22"/>
        </w:rPr>
        <w:t xml:space="preserve">ABOUT TAKEOVER: </w:t>
      </w:r>
    </w:p>
    <w:p w14:paraId="19B42EDE" w14:textId="77777777" w:rsidR="0042048E" w:rsidRPr="00C67263" w:rsidRDefault="0042048E" w:rsidP="00D66F65">
      <w:pPr>
        <w:jc w:val="both"/>
        <w:rPr>
          <w:rFonts w:ascii="Century Gothic" w:hAnsi="Century Gothic" w:cstheme="minorHAnsi"/>
          <w:b/>
          <w:bCs/>
          <w:sz w:val="22"/>
          <w:szCs w:val="22"/>
        </w:rPr>
      </w:pPr>
    </w:p>
    <w:p w14:paraId="3076AFEC" w14:textId="77777777" w:rsidR="00B9751A" w:rsidRPr="00C67263" w:rsidRDefault="00961CE5" w:rsidP="00B9751A">
      <w:pPr>
        <w:jc w:val="both"/>
        <w:textAlignment w:val="baseline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b/>
          <w:bCs/>
          <w:sz w:val="22"/>
          <w:szCs w:val="22"/>
        </w:rPr>
        <w:t>Inspire: Culture, Learning &amp; Libraries &amp; Captivate- Local Cultural Education Partnership</w:t>
      </w:r>
      <w:r w:rsidRPr="00C67263">
        <w:rPr>
          <w:rFonts w:ascii="Century Gothic" w:hAnsi="Century Gothic" w:cstheme="minorHAnsi"/>
          <w:sz w:val="22"/>
          <w:szCs w:val="22"/>
        </w:rPr>
        <w:t xml:space="preserve"> are among over 19 organisations across arts, culture, sport, civil society, youth, and heritage sectors to benefit from the Volunteering Futures Fund. </w:t>
      </w:r>
    </w:p>
    <w:p w14:paraId="5447D031" w14:textId="77777777" w:rsidR="00B9751A" w:rsidRPr="00C67263" w:rsidRDefault="00B9751A" w:rsidP="00D66F65">
      <w:pPr>
        <w:jc w:val="both"/>
        <w:rPr>
          <w:rFonts w:ascii="Century Gothic" w:hAnsi="Century Gothic" w:cstheme="minorHAnsi"/>
          <w:b/>
          <w:bCs/>
          <w:sz w:val="22"/>
          <w:szCs w:val="22"/>
        </w:rPr>
      </w:pPr>
    </w:p>
    <w:p w14:paraId="620AD15F" w14:textId="77777777" w:rsidR="00B9751A" w:rsidRPr="00C67263" w:rsidRDefault="00961CE5" w:rsidP="0042048E">
      <w:pPr>
        <w:rPr>
          <w:rFonts w:ascii="Century Gothic" w:hAnsi="Century Gothic" w:cstheme="minorHAnsi"/>
          <w:sz w:val="22"/>
          <w:szCs w:val="22"/>
          <w:lang w:eastAsia="en-GB"/>
        </w:rPr>
      </w:pPr>
      <w:r w:rsidRPr="00C67263">
        <w:rPr>
          <w:rFonts w:ascii="Century Gothic" w:hAnsi="Century Gothic" w:cstheme="minorHAnsi"/>
          <w:sz w:val="22"/>
          <w:szCs w:val="22"/>
          <w:lang w:eastAsia="en-GB"/>
        </w:rPr>
        <w:t xml:space="preserve">Takeover is open to any young person 14-24 from Mansfield &amp; Ashfield to join us to be part of a new arts and creative volunteering and skills development programme. As part of the project, young people will take part in an intensive 3-month arts and cultural </w:t>
      </w:r>
      <w:r w:rsidR="002F3C15" w:rsidRPr="00C67263">
        <w:rPr>
          <w:rFonts w:ascii="Century Gothic" w:hAnsi="Century Gothic" w:cstheme="minorHAnsi"/>
          <w:sz w:val="22"/>
          <w:szCs w:val="22"/>
          <w:lang w:eastAsia="en-GB"/>
        </w:rPr>
        <w:t>training programme</w:t>
      </w:r>
      <w:r w:rsidRPr="00C67263">
        <w:rPr>
          <w:rFonts w:ascii="Century Gothic" w:hAnsi="Century Gothic" w:cstheme="minorHAnsi"/>
          <w:sz w:val="22"/>
          <w:szCs w:val="22"/>
          <w:lang w:eastAsia="en-GB"/>
        </w:rPr>
        <w:t> as well as a youth-led festival outside of school hours</w:t>
      </w:r>
    </w:p>
    <w:p w14:paraId="540F2717" w14:textId="77777777" w:rsidR="0042048E" w:rsidRPr="00C67263" w:rsidRDefault="00961CE5" w:rsidP="0042048E">
      <w:pPr>
        <w:rPr>
          <w:rFonts w:ascii="Century Gothic" w:hAnsi="Century Gothic" w:cstheme="minorHAnsi"/>
          <w:sz w:val="22"/>
          <w:szCs w:val="22"/>
          <w:lang w:eastAsia="en-GB"/>
        </w:rPr>
      </w:pPr>
      <w:r w:rsidRPr="00C67263">
        <w:rPr>
          <w:rFonts w:ascii="Century Gothic" w:hAnsi="Century Gothic" w:cstheme="minorHAnsi"/>
          <w:sz w:val="22"/>
          <w:szCs w:val="22"/>
          <w:lang w:eastAsia="en-GB"/>
        </w:rPr>
        <w:t>Opportunities include:</w:t>
      </w:r>
    </w:p>
    <w:p w14:paraId="645B87AD" w14:textId="77777777" w:rsidR="00873800" w:rsidRPr="00C67263" w:rsidRDefault="00873800" w:rsidP="0042048E">
      <w:pPr>
        <w:rPr>
          <w:rFonts w:ascii="Century Gothic" w:hAnsi="Century Gothic" w:cstheme="minorHAnsi"/>
          <w:sz w:val="22"/>
          <w:szCs w:val="22"/>
          <w:lang w:eastAsia="en-GB"/>
        </w:rPr>
      </w:pPr>
    </w:p>
    <w:p w14:paraId="2670EE63" w14:textId="77777777" w:rsidR="00873800" w:rsidRPr="00C67263" w:rsidRDefault="00961CE5" w:rsidP="00873800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color w:val="000000" w:themeColor="text1"/>
          <w:sz w:val="22"/>
          <w:szCs w:val="22"/>
          <w:lang w:eastAsia="en-GB"/>
        </w:rPr>
      </w:pPr>
      <w:r w:rsidRPr="00C67263">
        <w:rPr>
          <w:rFonts w:ascii="Century Gothic" w:hAnsi="Century Gothic" w:cstheme="minorHAnsi"/>
          <w:color w:val="000000" w:themeColor="text1"/>
          <w:sz w:val="22"/>
          <w:szCs w:val="22"/>
          <w:lang w:eastAsia="en-GB"/>
        </w:rPr>
        <w:t>Training and skills workshops</w:t>
      </w:r>
    </w:p>
    <w:p w14:paraId="55760D14" w14:textId="77777777" w:rsidR="00873800" w:rsidRPr="00C67263" w:rsidRDefault="00961CE5" w:rsidP="00873800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color w:val="000000" w:themeColor="text1"/>
          <w:sz w:val="22"/>
          <w:szCs w:val="22"/>
          <w:lang w:eastAsia="en-GB"/>
        </w:rPr>
      </w:pPr>
      <w:r w:rsidRPr="00C67263">
        <w:rPr>
          <w:rFonts w:ascii="Century Gothic" w:hAnsi="Century Gothic" w:cstheme="minorHAnsi"/>
          <w:color w:val="000000" w:themeColor="text1"/>
          <w:sz w:val="22"/>
          <w:szCs w:val="22"/>
          <w:lang w:eastAsia="en-GB"/>
        </w:rPr>
        <w:t>Online mentoring</w:t>
      </w:r>
    </w:p>
    <w:p w14:paraId="2CE08C30" w14:textId="77777777" w:rsidR="00873800" w:rsidRPr="00C67263" w:rsidRDefault="00961CE5" w:rsidP="00873800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color w:val="000000" w:themeColor="text1"/>
          <w:sz w:val="22"/>
          <w:szCs w:val="22"/>
          <w:lang w:eastAsia="en-GB"/>
        </w:rPr>
      </w:pPr>
      <w:r w:rsidRPr="00C67263">
        <w:rPr>
          <w:rFonts w:ascii="Century Gothic" w:hAnsi="Century Gothic" w:cstheme="minorHAnsi"/>
          <w:b/>
          <w:bCs/>
          <w:color w:val="000000" w:themeColor="text1"/>
          <w:sz w:val="22"/>
          <w:szCs w:val="22"/>
          <w:lang w:eastAsia="en-GB"/>
        </w:rPr>
        <w:t>Community Challenge volunteering/ w</w:t>
      </w:r>
      <w:r w:rsidR="0042048E" w:rsidRPr="00C67263">
        <w:rPr>
          <w:rFonts w:ascii="Century Gothic" w:hAnsi="Century Gothic" w:cstheme="minorHAnsi"/>
          <w:b/>
          <w:bCs/>
          <w:color w:val="000000" w:themeColor="text1"/>
          <w:sz w:val="22"/>
          <w:szCs w:val="22"/>
          <w:lang w:eastAsia="en-GB"/>
        </w:rPr>
        <w:t>ork experience</w:t>
      </w:r>
      <w:r w:rsidRPr="00C67263">
        <w:rPr>
          <w:rFonts w:ascii="Century Gothic" w:hAnsi="Century Gothic" w:cstheme="minorHAnsi"/>
          <w:color w:val="000000" w:themeColor="text1"/>
          <w:sz w:val="22"/>
          <w:szCs w:val="22"/>
          <w:lang w:eastAsia="en-GB"/>
        </w:rPr>
        <w:t xml:space="preserve"> </w:t>
      </w:r>
    </w:p>
    <w:p w14:paraId="3D6ED1B3" w14:textId="77777777" w:rsidR="00873800" w:rsidRPr="00C67263" w:rsidRDefault="00961CE5" w:rsidP="00873800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color w:val="000000" w:themeColor="text1"/>
          <w:sz w:val="22"/>
          <w:szCs w:val="22"/>
          <w:lang w:eastAsia="en-GB"/>
        </w:rPr>
      </w:pPr>
      <w:r w:rsidRPr="00C67263">
        <w:rPr>
          <w:rFonts w:ascii="Century Gothic" w:hAnsi="Century Gothic" w:cstheme="minorHAnsi"/>
          <w:color w:val="000000" w:themeColor="text1"/>
          <w:sz w:val="22"/>
          <w:szCs w:val="22"/>
          <w:lang w:eastAsia="en-GB"/>
        </w:rPr>
        <w:t>Go and See trips</w:t>
      </w:r>
    </w:p>
    <w:p w14:paraId="5F6F85B6" w14:textId="77777777" w:rsidR="00873800" w:rsidRPr="00C67263" w:rsidRDefault="00961CE5" w:rsidP="00873800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color w:val="000000" w:themeColor="text1"/>
          <w:sz w:val="22"/>
          <w:szCs w:val="22"/>
          <w:lang w:eastAsia="en-GB"/>
        </w:rPr>
      </w:pPr>
      <w:r w:rsidRPr="00C67263">
        <w:rPr>
          <w:rFonts w:ascii="Century Gothic" w:hAnsi="Century Gothic" w:cstheme="minorHAnsi"/>
          <w:color w:val="000000" w:themeColor="text1"/>
          <w:sz w:val="22"/>
          <w:szCs w:val="22"/>
          <w:lang w:eastAsia="en-GB"/>
        </w:rPr>
        <w:t>Entrepreneurial skills</w:t>
      </w:r>
    </w:p>
    <w:p w14:paraId="54696E1C" w14:textId="77777777" w:rsidR="00873800" w:rsidRPr="00C67263" w:rsidRDefault="00961CE5" w:rsidP="00873800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color w:val="000000" w:themeColor="text1"/>
          <w:sz w:val="22"/>
          <w:szCs w:val="22"/>
          <w:lang w:eastAsia="en-GB"/>
        </w:rPr>
      </w:pPr>
      <w:r w:rsidRPr="00C67263">
        <w:rPr>
          <w:rFonts w:ascii="Century Gothic" w:hAnsi="Century Gothic" w:cstheme="minorHAnsi"/>
          <w:color w:val="000000" w:themeColor="text1"/>
          <w:sz w:val="22"/>
          <w:szCs w:val="22"/>
          <w:lang w:eastAsia="en-GB"/>
        </w:rPr>
        <w:t>Future career and education advice</w:t>
      </w:r>
    </w:p>
    <w:p w14:paraId="6BB1FD96" w14:textId="77777777" w:rsidR="0042048E" w:rsidRPr="00C67263" w:rsidRDefault="00961CE5" w:rsidP="00873800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color w:val="000000" w:themeColor="text1"/>
          <w:sz w:val="22"/>
          <w:szCs w:val="22"/>
          <w:lang w:eastAsia="en-GB"/>
        </w:rPr>
      </w:pPr>
      <w:r w:rsidRPr="00C67263">
        <w:rPr>
          <w:rFonts w:ascii="Century Gothic" w:hAnsi="Century Gothic" w:cstheme="minorHAnsi"/>
          <w:color w:val="000000" w:themeColor="text1"/>
          <w:sz w:val="22"/>
          <w:szCs w:val="22"/>
          <w:lang w:eastAsia="en-GB"/>
        </w:rPr>
        <w:t>Be part of planning and delivering a large-scale Youth Festival in 2024!</w:t>
      </w:r>
    </w:p>
    <w:p w14:paraId="265A6665" w14:textId="77777777" w:rsidR="00D66F65" w:rsidRPr="00C67263" w:rsidRDefault="00D66F65" w:rsidP="00D66F65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7516F0C1" w14:textId="77777777" w:rsidR="00D66F65" w:rsidRPr="00C67263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b/>
          <w:bCs/>
          <w:sz w:val="22"/>
          <w:szCs w:val="22"/>
        </w:rPr>
        <w:t>ABOUT COMMUNITY CHALLENGE</w:t>
      </w:r>
      <w:r w:rsidRPr="00C67263">
        <w:rPr>
          <w:rFonts w:ascii="Century Gothic" w:hAnsi="Century Gothic" w:cstheme="minorHAnsi"/>
          <w:sz w:val="22"/>
          <w:szCs w:val="22"/>
        </w:rPr>
        <w:t xml:space="preserve">: </w:t>
      </w:r>
    </w:p>
    <w:p w14:paraId="0C1F0192" w14:textId="77777777" w:rsidR="00FD0C1A" w:rsidRPr="00C67263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>Community Challenge (volunteering opportunities</w:t>
      </w:r>
      <w:r w:rsidR="00873800" w:rsidRPr="00C67263">
        <w:rPr>
          <w:rFonts w:ascii="Century Gothic" w:hAnsi="Century Gothic" w:cstheme="minorHAnsi"/>
          <w:sz w:val="22"/>
          <w:szCs w:val="22"/>
        </w:rPr>
        <w:t xml:space="preserve"> &amp; work experience</w:t>
      </w:r>
      <w:r w:rsidRPr="00C67263">
        <w:rPr>
          <w:rFonts w:ascii="Century Gothic" w:hAnsi="Century Gothic" w:cstheme="minorHAnsi"/>
          <w:sz w:val="22"/>
          <w:szCs w:val="22"/>
        </w:rPr>
        <w:t xml:space="preserve">) as part of the young people's journey, we will be offering an opportunity to participate in a Challenge hosted on Inspire's Community Makers website https://inspireculture.volunteermakers.org. We would love arts &amp; cultural partners and artists to HOST a challenge for a young person.  </w:t>
      </w:r>
    </w:p>
    <w:p w14:paraId="1C8BEF6B" w14:textId="77777777" w:rsidR="009D43BF" w:rsidRPr="00C67263" w:rsidRDefault="009D43BF" w:rsidP="00D66F65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3F6CAA3F" w14:textId="77777777" w:rsidR="009D43BF" w:rsidRPr="00C67263" w:rsidRDefault="00961CE5" w:rsidP="00D66F65">
      <w:pPr>
        <w:pStyle w:val="Default"/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C67263">
        <w:rPr>
          <w:rFonts w:ascii="Century Gothic" w:hAnsi="Century Gothic" w:cstheme="minorHAnsi"/>
          <w:b/>
          <w:bCs/>
          <w:sz w:val="22"/>
          <w:szCs w:val="22"/>
        </w:rPr>
        <w:t xml:space="preserve">WHAT IS A ROLE OWNER? </w:t>
      </w:r>
    </w:p>
    <w:p w14:paraId="46CC0C93" w14:textId="18F7097D" w:rsidR="009D43BF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 xml:space="preserve">A Role Owner is a person who takes overall responsibility for a role. They work with </w:t>
      </w:r>
      <w:r w:rsidR="00E9134B">
        <w:rPr>
          <w:rFonts w:ascii="Century Gothic" w:hAnsi="Century Gothic" w:cstheme="minorHAnsi"/>
          <w:sz w:val="22"/>
          <w:szCs w:val="22"/>
        </w:rPr>
        <w:t xml:space="preserve">the </w:t>
      </w:r>
      <w:r w:rsidRPr="00C67263">
        <w:rPr>
          <w:rFonts w:ascii="Century Gothic" w:hAnsi="Century Gothic" w:cstheme="minorHAnsi"/>
          <w:sz w:val="22"/>
          <w:szCs w:val="22"/>
        </w:rPr>
        <w:t>Takeover Team</w:t>
      </w:r>
      <w:r w:rsidR="00C67263">
        <w:rPr>
          <w:rFonts w:ascii="Century Gothic" w:hAnsi="Century Gothic" w:cstheme="minorHAnsi"/>
          <w:sz w:val="22"/>
          <w:szCs w:val="22"/>
        </w:rPr>
        <w:t>/ Project Co-ordinator</w:t>
      </w:r>
      <w:r w:rsidRPr="00C67263">
        <w:rPr>
          <w:rFonts w:ascii="Century Gothic" w:hAnsi="Century Gothic" w:cstheme="minorHAnsi"/>
          <w:sz w:val="22"/>
          <w:szCs w:val="22"/>
        </w:rPr>
        <w:t xml:space="preserve"> and the Volunteer and Membership Officer (VMO) to write the role description, prepare the training </w:t>
      </w:r>
      <w:proofErr w:type="gramStart"/>
      <w:r w:rsidRPr="00C67263">
        <w:rPr>
          <w:rFonts w:ascii="Century Gothic" w:hAnsi="Century Gothic" w:cstheme="minorHAnsi"/>
          <w:sz w:val="22"/>
          <w:szCs w:val="22"/>
        </w:rPr>
        <w:t>plan</w:t>
      </w:r>
      <w:proofErr w:type="gramEnd"/>
      <w:r w:rsidRPr="00C67263">
        <w:rPr>
          <w:rFonts w:ascii="Century Gothic" w:hAnsi="Century Gothic" w:cstheme="minorHAnsi"/>
          <w:sz w:val="22"/>
          <w:szCs w:val="22"/>
        </w:rPr>
        <w:t xml:space="preserve"> and write any risk assessment needed for the volunteering activity.</w:t>
      </w:r>
    </w:p>
    <w:p w14:paraId="1D0B4D81" w14:textId="77777777" w:rsidR="00F14C9E" w:rsidRDefault="00F14C9E" w:rsidP="00D66F65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55A90921" w14:textId="436A863F" w:rsidR="00F14C9E" w:rsidRPr="005A34DA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b/>
          <w:bCs/>
          <w:sz w:val="22"/>
          <w:szCs w:val="22"/>
        </w:rPr>
        <w:t xml:space="preserve">SUPPORT: </w:t>
      </w:r>
      <w:r w:rsidRPr="00C67263">
        <w:rPr>
          <w:rFonts w:ascii="Century Gothic" w:hAnsi="Century Gothic" w:cstheme="minorHAnsi"/>
          <w:sz w:val="22"/>
          <w:szCs w:val="22"/>
        </w:rPr>
        <w:t xml:space="preserve">We want to ensure the Takeover team supports </w:t>
      </w:r>
      <w:proofErr w:type="gramStart"/>
      <w:r w:rsidRPr="00C67263">
        <w:rPr>
          <w:rFonts w:ascii="Century Gothic" w:hAnsi="Century Gothic" w:cstheme="minorHAnsi"/>
          <w:sz w:val="22"/>
          <w:szCs w:val="22"/>
        </w:rPr>
        <w:t>the  ROLE</w:t>
      </w:r>
      <w:proofErr w:type="gramEnd"/>
      <w:r w:rsidRPr="00C67263">
        <w:rPr>
          <w:rFonts w:ascii="Century Gothic" w:hAnsi="Century Gothic" w:cstheme="minorHAnsi"/>
          <w:sz w:val="22"/>
          <w:szCs w:val="22"/>
        </w:rPr>
        <w:t xml:space="preserve"> OWNER &amp; we will have a dedicated Project Co-ordinator who will liaise with the young person</w:t>
      </w:r>
      <w:r w:rsidR="00E9134B">
        <w:rPr>
          <w:rFonts w:ascii="Century Gothic" w:hAnsi="Century Gothic" w:cstheme="minorHAnsi"/>
          <w:sz w:val="22"/>
          <w:szCs w:val="22"/>
        </w:rPr>
        <w:t>(s)</w:t>
      </w:r>
      <w:r w:rsidRPr="00C67263">
        <w:rPr>
          <w:rFonts w:ascii="Century Gothic" w:hAnsi="Century Gothic" w:cstheme="minorHAnsi"/>
          <w:sz w:val="22"/>
          <w:szCs w:val="22"/>
        </w:rPr>
        <w:t xml:space="preserve"> &amp; manage the relationship. The Co-ordinator will be the lead person for the challenges. </w:t>
      </w:r>
    </w:p>
    <w:p w14:paraId="50D02AD4" w14:textId="77777777" w:rsidR="009D43BF" w:rsidRPr="00C67263" w:rsidRDefault="009D43BF" w:rsidP="00D66F65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5D07D9CF" w14:textId="77777777" w:rsidR="009D43BF" w:rsidRPr="00C67263" w:rsidRDefault="00961CE5" w:rsidP="00D66F65">
      <w:pPr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C67263">
        <w:rPr>
          <w:rFonts w:ascii="Century Gothic" w:hAnsi="Century Gothic" w:cstheme="minorHAnsi"/>
          <w:b/>
          <w:bCs/>
          <w:sz w:val="22"/>
          <w:szCs w:val="22"/>
        </w:rPr>
        <w:t xml:space="preserve">WHAT CAN THE CHALLENGE LOOK LIKE? </w:t>
      </w:r>
    </w:p>
    <w:p w14:paraId="113BCF64" w14:textId="77777777" w:rsidR="009D43BF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 xml:space="preserve">As a </w:t>
      </w:r>
      <w:r w:rsidR="00D66F65" w:rsidRPr="00C67263">
        <w:rPr>
          <w:rFonts w:ascii="Century Gothic" w:hAnsi="Century Gothic" w:cstheme="minorHAnsi"/>
          <w:sz w:val="22"/>
          <w:szCs w:val="22"/>
        </w:rPr>
        <w:t>Role Owner</w:t>
      </w:r>
      <w:r w:rsidR="00F14C9E">
        <w:rPr>
          <w:rFonts w:ascii="Century Gothic" w:hAnsi="Century Gothic" w:cstheme="minorHAnsi"/>
          <w:sz w:val="22"/>
          <w:szCs w:val="22"/>
        </w:rPr>
        <w:t xml:space="preserve">, there are 2 ways you can offer a Challenge: </w:t>
      </w:r>
    </w:p>
    <w:p w14:paraId="3E8FE61A" w14:textId="77777777" w:rsidR="00F14C9E" w:rsidRPr="00C67263" w:rsidRDefault="00F14C9E" w:rsidP="00D66F65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317B44D2" w14:textId="77777777" w:rsidR="009D43BF" w:rsidRPr="00C67263" w:rsidRDefault="00961CE5" w:rsidP="00D66F65">
      <w:pPr>
        <w:pStyle w:val="ListParagraph"/>
        <w:numPr>
          <w:ilvl w:val="0"/>
          <w:numId w:val="2"/>
        </w:num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 xml:space="preserve">Please share with us a volunteering role you already have in mind, for example box office support, helping at a specific event,  working with a school to help run a workshop or helping send out promotional material. </w:t>
      </w:r>
    </w:p>
    <w:p w14:paraId="610BE9CE" w14:textId="77777777" w:rsidR="009D43BF" w:rsidRPr="00C67263" w:rsidRDefault="00961CE5" w:rsidP="00D66F65">
      <w:pPr>
        <w:pStyle w:val="ListParagraph"/>
        <w:numPr>
          <w:ilvl w:val="0"/>
          <w:numId w:val="2"/>
        </w:num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 xml:space="preserve">Please tell </w:t>
      </w:r>
      <w:r w:rsidR="00F14C9E">
        <w:rPr>
          <w:rFonts w:ascii="Century Gothic" w:hAnsi="Century Gothic" w:cstheme="minorHAnsi"/>
          <w:sz w:val="22"/>
          <w:szCs w:val="22"/>
        </w:rPr>
        <w:t xml:space="preserve">us </w:t>
      </w:r>
      <w:r w:rsidRPr="00C67263">
        <w:rPr>
          <w:rFonts w:ascii="Century Gothic" w:hAnsi="Century Gothic" w:cstheme="minorHAnsi"/>
          <w:sz w:val="22"/>
          <w:szCs w:val="22"/>
        </w:rPr>
        <w:t xml:space="preserve">what your company offers, the Takeover team will then put the young person in touch with you and we will work with you to create a bespoke volunteering role for them. </w:t>
      </w:r>
    </w:p>
    <w:p w14:paraId="2115628C" w14:textId="77777777" w:rsidR="00873800" w:rsidRPr="00C67263" w:rsidRDefault="00873800" w:rsidP="00873800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4C725F1D" w14:textId="77777777" w:rsidR="00873800" w:rsidRPr="00C67263" w:rsidRDefault="00961CE5" w:rsidP="00873800">
      <w:pPr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C67263">
        <w:rPr>
          <w:rFonts w:ascii="Century Gothic" w:hAnsi="Century Gothic" w:cstheme="minorHAnsi"/>
          <w:b/>
          <w:bCs/>
          <w:sz w:val="22"/>
          <w:szCs w:val="22"/>
        </w:rPr>
        <w:t xml:space="preserve">Types of Roles: </w:t>
      </w:r>
    </w:p>
    <w:p w14:paraId="5AB7B599" w14:textId="77777777" w:rsidR="00873800" w:rsidRPr="00C67263" w:rsidRDefault="00961CE5" w:rsidP="00873800">
      <w:p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>Here are some ideas around the kinds of roles you cou</w:t>
      </w:r>
      <w:r w:rsidR="00C67263" w:rsidRPr="00C67263">
        <w:rPr>
          <w:rFonts w:ascii="Century Gothic" w:hAnsi="Century Gothic" w:cstheme="minorHAnsi"/>
          <w:sz w:val="22"/>
          <w:szCs w:val="22"/>
        </w:rPr>
        <w:t>l</w:t>
      </w:r>
      <w:r w:rsidRPr="00C67263">
        <w:rPr>
          <w:rFonts w:ascii="Century Gothic" w:hAnsi="Century Gothic" w:cstheme="minorHAnsi"/>
          <w:sz w:val="22"/>
          <w:szCs w:val="22"/>
        </w:rPr>
        <w:t xml:space="preserve">d offer; it works best if the role is specific, </w:t>
      </w:r>
      <w:r w:rsidR="00C67263" w:rsidRPr="00C67263">
        <w:rPr>
          <w:rFonts w:ascii="Century Gothic" w:hAnsi="Century Gothic" w:cstheme="minorHAnsi"/>
          <w:sz w:val="22"/>
          <w:szCs w:val="22"/>
        </w:rPr>
        <w:t>i.e.</w:t>
      </w:r>
      <w:r w:rsidRPr="00C67263">
        <w:rPr>
          <w:rFonts w:ascii="Century Gothic" w:hAnsi="Century Gothic" w:cstheme="minorHAnsi"/>
          <w:sz w:val="22"/>
          <w:szCs w:val="22"/>
        </w:rPr>
        <w:t xml:space="preserve"> box office</w:t>
      </w:r>
      <w:r w:rsidR="00C67263" w:rsidRPr="00C67263">
        <w:rPr>
          <w:rFonts w:ascii="Century Gothic" w:hAnsi="Century Gothic" w:cstheme="minorHAnsi"/>
          <w:sz w:val="22"/>
          <w:szCs w:val="22"/>
        </w:rPr>
        <w:t xml:space="preserve"> and</w:t>
      </w:r>
      <w:r w:rsidRPr="00C67263">
        <w:rPr>
          <w:rFonts w:ascii="Century Gothic" w:hAnsi="Century Gothic" w:cstheme="minorHAnsi"/>
          <w:sz w:val="22"/>
          <w:szCs w:val="22"/>
        </w:rPr>
        <w:t xml:space="preserve"> ticketing</w:t>
      </w:r>
      <w:r w:rsidR="00C67263" w:rsidRPr="00C67263">
        <w:rPr>
          <w:rFonts w:ascii="Century Gothic" w:hAnsi="Century Gothic" w:cstheme="minorHAnsi"/>
          <w:sz w:val="22"/>
          <w:szCs w:val="22"/>
        </w:rPr>
        <w:t xml:space="preserve"> support</w:t>
      </w:r>
    </w:p>
    <w:p w14:paraId="54BE9528" w14:textId="77777777" w:rsidR="00C67263" w:rsidRPr="00C67263" w:rsidRDefault="00C67263" w:rsidP="00873800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2E6D12EC" w14:textId="77777777" w:rsidR="00C67263" w:rsidRPr="00F14C9E" w:rsidRDefault="00961CE5" w:rsidP="00C67263">
      <w:pPr>
        <w:rPr>
          <w:rFonts w:ascii="Century Gothic" w:hAnsi="Century Gothic" w:cs="Arial"/>
          <w:i/>
          <w:iCs/>
          <w:sz w:val="22"/>
          <w:szCs w:val="22"/>
        </w:rPr>
      </w:pPr>
      <w:r w:rsidRPr="00F14C9E">
        <w:rPr>
          <w:rFonts w:ascii="Century Gothic" w:hAnsi="Century Gothic" w:cs="Arial"/>
          <w:i/>
          <w:iCs/>
          <w:sz w:val="22"/>
          <w:szCs w:val="22"/>
        </w:rPr>
        <w:t>Event Management, Fundraising, Gardening, Reading/Storytelling, Researching, Supporting schools, Working with Children 0-5yrs, Working with Children 6-12yrs, Working with Young People, helping create a new exhibition space</w:t>
      </w:r>
    </w:p>
    <w:p w14:paraId="297BB716" w14:textId="77777777" w:rsidR="009D43BF" w:rsidRPr="00C67263" w:rsidRDefault="009D43BF" w:rsidP="00D66F65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0A2B882F" w14:textId="77777777" w:rsidR="00D66F65" w:rsidRPr="00C67263" w:rsidRDefault="00961CE5" w:rsidP="00D66F65">
      <w:pPr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C67263">
        <w:rPr>
          <w:rFonts w:ascii="Century Gothic" w:hAnsi="Century Gothic" w:cstheme="minorHAnsi"/>
          <w:b/>
          <w:bCs/>
          <w:sz w:val="22"/>
          <w:szCs w:val="22"/>
        </w:rPr>
        <w:t>DURATION OF THE ROLE</w:t>
      </w:r>
    </w:p>
    <w:p w14:paraId="43142799" w14:textId="4C1448AB" w:rsidR="009D43BF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 xml:space="preserve">The Challenge can be weekly, one-off, half a day, bespoke project or however best this works for the </w:t>
      </w:r>
      <w:r w:rsidR="00F14C9E">
        <w:rPr>
          <w:rFonts w:ascii="Century Gothic" w:hAnsi="Century Gothic" w:cstheme="minorHAnsi"/>
          <w:sz w:val="22"/>
          <w:szCs w:val="22"/>
        </w:rPr>
        <w:t>ROLE OWNER</w:t>
      </w:r>
      <w:r w:rsidRPr="00C67263">
        <w:rPr>
          <w:rFonts w:ascii="Century Gothic" w:hAnsi="Century Gothic" w:cstheme="minorHAnsi"/>
          <w:sz w:val="22"/>
          <w:szCs w:val="22"/>
        </w:rPr>
        <w:t xml:space="preserve">. We will have a new cohort of young people every 3 months. Therefore, the direction needs to be less than </w:t>
      </w:r>
      <w:r w:rsidR="00C67263" w:rsidRPr="00C67263">
        <w:rPr>
          <w:rFonts w:ascii="Century Gothic" w:hAnsi="Century Gothic" w:cstheme="minorHAnsi"/>
          <w:sz w:val="22"/>
          <w:szCs w:val="22"/>
        </w:rPr>
        <w:t>2.5</w:t>
      </w:r>
      <w:r w:rsidRPr="00C67263">
        <w:rPr>
          <w:rFonts w:ascii="Century Gothic" w:hAnsi="Century Gothic" w:cstheme="minorHAnsi"/>
          <w:sz w:val="22"/>
          <w:szCs w:val="22"/>
        </w:rPr>
        <w:t xml:space="preserve"> months.</w:t>
      </w:r>
    </w:p>
    <w:p w14:paraId="773FFF15" w14:textId="77777777" w:rsidR="00C67263" w:rsidRDefault="00C67263" w:rsidP="00D66F65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6D29B50C" w14:textId="77777777" w:rsidR="00C67263" w:rsidRPr="00C67263" w:rsidRDefault="00961CE5" w:rsidP="00D66F65">
      <w:pPr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C67263">
        <w:rPr>
          <w:rFonts w:ascii="Century Gothic" w:hAnsi="Century Gothic" w:cstheme="minorHAnsi"/>
          <w:b/>
          <w:bCs/>
          <w:sz w:val="22"/>
          <w:szCs w:val="22"/>
        </w:rPr>
        <w:t>NUMBERS OF YOUNG PEOPLE:</w:t>
      </w:r>
    </w:p>
    <w:p w14:paraId="74138744" w14:textId="77777777" w:rsidR="00B9751A" w:rsidRPr="00C67263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 xml:space="preserve">We </w:t>
      </w:r>
      <w:r w:rsidR="00873800" w:rsidRPr="00C67263">
        <w:rPr>
          <w:rFonts w:ascii="Century Gothic" w:hAnsi="Century Gothic" w:cstheme="minorHAnsi"/>
          <w:sz w:val="22"/>
          <w:szCs w:val="22"/>
        </w:rPr>
        <w:t>anticipate</w:t>
      </w:r>
      <w:r w:rsidRPr="00C67263">
        <w:rPr>
          <w:rFonts w:ascii="Century Gothic" w:hAnsi="Century Gothic" w:cstheme="minorHAnsi"/>
          <w:sz w:val="22"/>
          <w:szCs w:val="22"/>
        </w:rPr>
        <w:t xml:space="preserve"> the following numbers of you</w:t>
      </w:r>
      <w:r w:rsidR="00873800" w:rsidRPr="00C67263">
        <w:rPr>
          <w:rFonts w:ascii="Century Gothic" w:hAnsi="Century Gothic" w:cstheme="minorHAnsi"/>
          <w:sz w:val="22"/>
          <w:szCs w:val="22"/>
        </w:rPr>
        <w:t>ng people to join the</w:t>
      </w:r>
      <w:r w:rsidR="00F14C9E">
        <w:rPr>
          <w:rFonts w:ascii="Century Gothic" w:hAnsi="Century Gothic" w:cstheme="minorHAnsi"/>
          <w:sz w:val="22"/>
          <w:szCs w:val="22"/>
        </w:rPr>
        <w:t xml:space="preserve"> Takeover</w:t>
      </w:r>
      <w:r w:rsidR="00873800" w:rsidRPr="00C67263">
        <w:rPr>
          <w:rFonts w:ascii="Century Gothic" w:hAnsi="Century Gothic" w:cstheme="minorHAnsi"/>
          <w:sz w:val="22"/>
          <w:szCs w:val="22"/>
        </w:rPr>
        <w:t xml:space="preserve"> programme every 3 months: </w:t>
      </w:r>
    </w:p>
    <w:p w14:paraId="2C3929ED" w14:textId="77777777" w:rsidR="00873800" w:rsidRPr="00C67263" w:rsidRDefault="00961CE5" w:rsidP="00873800">
      <w:pPr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C67263">
        <w:rPr>
          <w:rFonts w:ascii="Century Gothic" w:hAnsi="Century Gothic" w:cstheme="minorHAnsi"/>
          <w:b/>
          <w:bCs/>
          <w:sz w:val="22"/>
          <w:szCs w:val="22"/>
        </w:rPr>
        <w:t>Year 1</w:t>
      </w:r>
    </w:p>
    <w:p w14:paraId="280A2411" w14:textId="77777777" w:rsidR="00873800" w:rsidRPr="00C67263" w:rsidRDefault="00961CE5" w:rsidP="00873800">
      <w:pPr>
        <w:pStyle w:val="ListParagraph"/>
        <w:numPr>
          <w:ilvl w:val="0"/>
          <w:numId w:val="5"/>
        </w:numPr>
        <w:ind w:left="0" w:firstLine="0"/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 xml:space="preserve">September-Dec 22 </w:t>
      </w:r>
      <w:r w:rsidRPr="00C67263">
        <w:rPr>
          <w:rFonts w:ascii="Century Gothic" w:hAnsi="Century Gothic" w:cstheme="minorHAnsi"/>
          <w:sz w:val="22"/>
          <w:szCs w:val="22"/>
        </w:rPr>
        <w:tab/>
      </w:r>
      <w:r w:rsidRPr="00C67263">
        <w:rPr>
          <w:rFonts w:ascii="Century Gothic" w:hAnsi="Century Gothic" w:cstheme="minorHAnsi"/>
          <w:sz w:val="22"/>
          <w:szCs w:val="22"/>
        </w:rPr>
        <w:tab/>
        <w:t>Beneficiaries 20</w:t>
      </w:r>
    </w:p>
    <w:p w14:paraId="28167825" w14:textId="77777777" w:rsidR="00873800" w:rsidRPr="00C67263" w:rsidRDefault="00961CE5" w:rsidP="00873800">
      <w:pPr>
        <w:pStyle w:val="ListParagraph"/>
        <w:numPr>
          <w:ilvl w:val="0"/>
          <w:numId w:val="5"/>
        </w:numPr>
        <w:ind w:left="0" w:firstLine="0"/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 xml:space="preserve">Jan-March 23 </w:t>
      </w:r>
      <w:r w:rsidRPr="00C67263">
        <w:rPr>
          <w:rFonts w:ascii="Century Gothic" w:hAnsi="Century Gothic" w:cstheme="minorHAnsi"/>
          <w:sz w:val="22"/>
          <w:szCs w:val="22"/>
        </w:rPr>
        <w:tab/>
      </w:r>
      <w:r w:rsidRPr="00C67263">
        <w:rPr>
          <w:rFonts w:ascii="Century Gothic" w:hAnsi="Century Gothic" w:cstheme="minorHAnsi"/>
          <w:sz w:val="22"/>
          <w:szCs w:val="22"/>
        </w:rPr>
        <w:tab/>
        <w:t>Beneficiaries 30</w:t>
      </w:r>
    </w:p>
    <w:p w14:paraId="010BE05D" w14:textId="77777777" w:rsidR="00873800" w:rsidRPr="00C67263" w:rsidRDefault="00961CE5" w:rsidP="00873800">
      <w:pPr>
        <w:pStyle w:val="ListParagraph"/>
        <w:ind w:left="0"/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>Total 50 Beneficiaries</w:t>
      </w:r>
    </w:p>
    <w:p w14:paraId="3FAAF6C0" w14:textId="77777777" w:rsidR="00873800" w:rsidRPr="00C67263" w:rsidRDefault="00961CE5" w:rsidP="00873800">
      <w:pPr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C67263">
        <w:rPr>
          <w:rFonts w:ascii="Century Gothic" w:hAnsi="Century Gothic" w:cstheme="minorHAnsi"/>
          <w:b/>
          <w:bCs/>
          <w:sz w:val="22"/>
          <w:szCs w:val="22"/>
        </w:rPr>
        <w:t>Year2</w:t>
      </w:r>
    </w:p>
    <w:p w14:paraId="1CC8E89D" w14:textId="77777777" w:rsidR="00873800" w:rsidRPr="00C67263" w:rsidRDefault="00961CE5" w:rsidP="00873800">
      <w:pPr>
        <w:pStyle w:val="ListParagraph"/>
        <w:numPr>
          <w:ilvl w:val="0"/>
          <w:numId w:val="5"/>
        </w:numPr>
        <w:ind w:left="0" w:firstLine="0"/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 xml:space="preserve">May- July 23 </w:t>
      </w:r>
      <w:r w:rsidRPr="00C67263">
        <w:rPr>
          <w:rFonts w:ascii="Century Gothic" w:hAnsi="Century Gothic" w:cstheme="minorHAnsi"/>
          <w:sz w:val="22"/>
          <w:szCs w:val="22"/>
        </w:rPr>
        <w:tab/>
      </w:r>
      <w:r w:rsidRPr="00C67263">
        <w:rPr>
          <w:rFonts w:ascii="Century Gothic" w:hAnsi="Century Gothic" w:cstheme="minorHAnsi"/>
          <w:sz w:val="22"/>
          <w:szCs w:val="22"/>
        </w:rPr>
        <w:tab/>
      </w:r>
      <w:r w:rsidRPr="00C67263">
        <w:rPr>
          <w:rFonts w:ascii="Century Gothic" w:hAnsi="Century Gothic" w:cstheme="minorHAnsi"/>
          <w:sz w:val="22"/>
          <w:szCs w:val="22"/>
        </w:rPr>
        <w:tab/>
        <w:t>Beneficiaries 30</w:t>
      </w:r>
    </w:p>
    <w:p w14:paraId="62908B33" w14:textId="77777777" w:rsidR="00873800" w:rsidRPr="00C67263" w:rsidRDefault="00961CE5" w:rsidP="00873800">
      <w:pPr>
        <w:pStyle w:val="ListParagraph"/>
        <w:numPr>
          <w:ilvl w:val="0"/>
          <w:numId w:val="5"/>
        </w:numPr>
        <w:ind w:left="0" w:firstLine="0"/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 xml:space="preserve">Sept-Dec 23 </w:t>
      </w:r>
      <w:r w:rsidRPr="00C67263">
        <w:rPr>
          <w:rFonts w:ascii="Century Gothic" w:hAnsi="Century Gothic" w:cstheme="minorHAnsi"/>
          <w:sz w:val="22"/>
          <w:szCs w:val="22"/>
        </w:rPr>
        <w:tab/>
      </w:r>
      <w:r w:rsidRPr="00C67263">
        <w:rPr>
          <w:rFonts w:ascii="Century Gothic" w:hAnsi="Century Gothic" w:cstheme="minorHAnsi"/>
          <w:sz w:val="22"/>
          <w:szCs w:val="22"/>
        </w:rPr>
        <w:tab/>
      </w:r>
      <w:r w:rsidRPr="00C67263">
        <w:rPr>
          <w:rFonts w:ascii="Century Gothic" w:hAnsi="Century Gothic" w:cstheme="minorHAnsi"/>
          <w:sz w:val="22"/>
          <w:szCs w:val="22"/>
        </w:rPr>
        <w:tab/>
        <w:t>Beneficiaries 30</w:t>
      </w:r>
    </w:p>
    <w:p w14:paraId="5E391E42" w14:textId="77777777" w:rsidR="00873800" w:rsidRPr="00C67263" w:rsidRDefault="00961CE5" w:rsidP="00873800">
      <w:pPr>
        <w:pStyle w:val="ListParagraph"/>
        <w:numPr>
          <w:ilvl w:val="0"/>
          <w:numId w:val="5"/>
        </w:numPr>
        <w:ind w:left="0" w:firstLine="0"/>
        <w:jc w:val="both"/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</w:pPr>
      <w:r w:rsidRPr="00C67263">
        <w:rPr>
          <w:rFonts w:ascii="Century Gothic" w:hAnsi="Century Gothic" w:cstheme="minorHAnsi"/>
          <w:sz w:val="22"/>
          <w:szCs w:val="22"/>
        </w:rPr>
        <w:t>Jan-</w:t>
      </w:r>
      <w:r w:rsidRPr="00C67263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t xml:space="preserve">March 2024  </w:t>
      </w:r>
      <w:r w:rsidRPr="00C67263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tab/>
      </w:r>
      <w:r w:rsidRPr="00C67263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tab/>
      </w:r>
      <w:r w:rsidRPr="00C67263">
        <w:rPr>
          <w:rFonts w:ascii="Century Gothic" w:hAnsi="Century Gothic" w:cstheme="minorHAnsi"/>
          <w:sz w:val="22"/>
          <w:szCs w:val="22"/>
        </w:rPr>
        <w:t>Beneficiaries</w:t>
      </w:r>
      <w:r w:rsidRPr="00C67263"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  <w:t xml:space="preserve"> 30</w:t>
      </w:r>
    </w:p>
    <w:p w14:paraId="504AB80C" w14:textId="77777777" w:rsidR="00873800" w:rsidRPr="00C67263" w:rsidRDefault="00961CE5" w:rsidP="00873800">
      <w:pPr>
        <w:pStyle w:val="ListParagraph"/>
        <w:ind w:left="0"/>
        <w:jc w:val="both"/>
        <w:rPr>
          <w:rFonts w:ascii="Century Gothic" w:eastAsia="Times New Roman" w:hAnsi="Century Gothic" w:cstheme="minorHAnsi"/>
          <w:color w:val="000000"/>
          <w:sz w:val="22"/>
          <w:szCs w:val="22"/>
          <w:lang w:eastAsia="en-GB"/>
        </w:rPr>
      </w:pPr>
      <w:r w:rsidRPr="00C67263">
        <w:rPr>
          <w:rFonts w:ascii="Century Gothic" w:hAnsi="Century Gothic" w:cstheme="minorHAnsi"/>
          <w:sz w:val="22"/>
          <w:szCs w:val="22"/>
        </w:rPr>
        <w:t>Total 90 Beneficiaries</w:t>
      </w:r>
    </w:p>
    <w:p w14:paraId="5D8377AE" w14:textId="77777777" w:rsidR="00873800" w:rsidRPr="00C67263" w:rsidRDefault="00873800" w:rsidP="00D66F65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17932774" w14:textId="77777777" w:rsidR="009D43BF" w:rsidRPr="00C67263" w:rsidRDefault="00961CE5" w:rsidP="00D66F65">
      <w:pPr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C67263">
        <w:rPr>
          <w:rFonts w:ascii="Century Gothic" w:hAnsi="Century Gothic" w:cstheme="minorHAnsi"/>
          <w:b/>
          <w:bCs/>
          <w:sz w:val="22"/>
          <w:szCs w:val="22"/>
        </w:rPr>
        <w:t>HOW DOES A HOST GET INVOLVED?</w:t>
      </w:r>
    </w:p>
    <w:p w14:paraId="035D4D6F" w14:textId="77777777" w:rsidR="009D43BF" w:rsidRPr="00C67263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 xml:space="preserve">• </w:t>
      </w:r>
      <w:r w:rsidRPr="00C67263">
        <w:rPr>
          <w:rFonts w:ascii="Century Gothic" w:hAnsi="Century Gothic" w:cstheme="minorHAnsi"/>
          <w:sz w:val="22"/>
          <w:szCs w:val="22"/>
        </w:rPr>
        <w:tab/>
        <w:t xml:space="preserve">Fill in the Takeover Community Makers Challenge Form (see </w:t>
      </w:r>
      <w:r w:rsidR="00F14C9E">
        <w:rPr>
          <w:rFonts w:ascii="Century Gothic" w:hAnsi="Century Gothic" w:cstheme="minorHAnsi"/>
          <w:sz w:val="22"/>
          <w:szCs w:val="22"/>
        </w:rPr>
        <w:t>separate Challenge-Role Owner form</w:t>
      </w:r>
      <w:r w:rsidRPr="00C67263">
        <w:rPr>
          <w:rFonts w:ascii="Century Gothic" w:hAnsi="Century Gothic" w:cstheme="minorHAnsi"/>
          <w:sz w:val="22"/>
          <w:szCs w:val="22"/>
        </w:rPr>
        <w:t>)</w:t>
      </w:r>
    </w:p>
    <w:p w14:paraId="2D7048F5" w14:textId="77777777" w:rsidR="009D43BF" w:rsidRPr="00C67263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>•</w:t>
      </w:r>
      <w:r w:rsidRPr="00C67263">
        <w:rPr>
          <w:rFonts w:ascii="Century Gothic" w:hAnsi="Century Gothic" w:cstheme="minorHAnsi"/>
          <w:sz w:val="22"/>
          <w:szCs w:val="22"/>
        </w:rPr>
        <w:tab/>
        <w:t>Takeover Team, will create an advert on the website (we will have a dedicated page for Takeover)</w:t>
      </w:r>
    </w:p>
    <w:p w14:paraId="47ABAA3B" w14:textId="77777777" w:rsidR="009D43BF" w:rsidRPr="00C67263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>•</w:t>
      </w:r>
      <w:r w:rsidRPr="00C67263">
        <w:rPr>
          <w:rFonts w:ascii="Century Gothic" w:hAnsi="Century Gothic" w:cstheme="minorHAnsi"/>
          <w:sz w:val="22"/>
          <w:szCs w:val="22"/>
        </w:rPr>
        <w:tab/>
        <w:t xml:space="preserve">Takeover Team will talk to the </w:t>
      </w:r>
      <w:r w:rsidR="00D66F65" w:rsidRPr="00C67263">
        <w:rPr>
          <w:rFonts w:ascii="Century Gothic" w:hAnsi="Century Gothic" w:cstheme="minorHAnsi"/>
          <w:sz w:val="22"/>
          <w:szCs w:val="22"/>
        </w:rPr>
        <w:t>ROLE OWNER</w:t>
      </w:r>
      <w:r w:rsidRPr="00C67263">
        <w:rPr>
          <w:rFonts w:ascii="Century Gothic" w:hAnsi="Century Gothic" w:cstheme="minorHAnsi"/>
          <w:sz w:val="22"/>
          <w:szCs w:val="22"/>
        </w:rPr>
        <w:t xml:space="preserve"> (Challenge lead) to check if any training is required for the young person as well as ask that the </w:t>
      </w:r>
      <w:r w:rsidR="00F14C9E">
        <w:rPr>
          <w:rFonts w:ascii="Century Gothic" w:hAnsi="Century Gothic" w:cstheme="minorHAnsi"/>
          <w:sz w:val="22"/>
          <w:szCs w:val="22"/>
        </w:rPr>
        <w:t>ROLE OWNER</w:t>
      </w:r>
      <w:r w:rsidRPr="00C67263">
        <w:rPr>
          <w:rFonts w:ascii="Century Gothic" w:hAnsi="Century Gothic" w:cstheme="minorHAnsi"/>
          <w:sz w:val="22"/>
          <w:szCs w:val="22"/>
        </w:rPr>
        <w:t xml:space="preserve"> </w:t>
      </w:r>
      <w:r w:rsidR="00B26304">
        <w:rPr>
          <w:rFonts w:ascii="Century Gothic" w:hAnsi="Century Gothic" w:cstheme="minorHAnsi"/>
          <w:sz w:val="22"/>
          <w:szCs w:val="22"/>
        </w:rPr>
        <w:t>to provide</w:t>
      </w:r>
      <w:r w:rsidRPr="00C67263">
        <w:rPr>
          <w:rFonts w:ascii="Century Gothic" w:hAnsi="Century Gothic" w:cstheme="minorHAnsi"/>
          <w:sz w:val="22"/>
          <w:szCs w:val="22"/>
        </w:rPr>
        <w:t xml:space="preserve"> relevant documents</w:t>
      </w:r>
      <w:r w:rsidR="00B26304">
        <w:rPr>
          <w:rFonts w:ascii="Century Gothic" w:hAnsi="Century Gothic" w:cstheme="minorHAnsi"/>
          <w:sz w:val="22"/>
          <w:szCs w:val="22"/>
        </w:rPr>
        <w:t xml:space="preserve"> &amp; systems in place</w:t>
      </w:r>
      <w:r w:rsidRPr="00C67263">
        <w:rPr>
          <w:rFonts w:ascii="Century Gothic" w:hAnsi="Century Gothic" w:cstheme="minorHAnsi"/>
          <w:sz w:val="22"/>
          <w:szCs w:val="22"/>
        </w:rPr>
        <w:t xml:space="preserve"> </w:t>
      </w:r>
      <w:r w:rsidR="00B26304">
        <w:rPr>
          <w:rFonts w:ascii="Century Gothic" w:hAnsi="Century Gothic" w:cstheme="minorHAnsi"/>
          <w:sz w:val="22"/>
          <w:szCs w:val="22"/>
        </w:rPr>
        <w:t>(see below systems section)</w:t>
      </w:r>
    </w:p>
    <w:p w14:paraId="1FAE815D" w14:textId="77777777" w:rsidR="009D43BF" w:rsidRPr="00C67263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>•</w:t>
      </w:r>
      <w:r w:rsidRPr="00C67263">
        <w:rPr>
          <w:rFonts w:ascii="Century Gothic" w:hAnsi="Century Gothic" w:cstheme="minorHAnsi"/>
          <w:sz w:val="22"/>
          <w:szCs w:val="22"/>
        </w:rPr>
        <w:tab/>
        <w:t xml:space="preserve">Takeover Team introduce young person(s) to their </w:t>
      </w:r>
      <w:r w:rsidR="00D66F65" w:rsidRPr="00C67263">
        <w:rPr>
          <w:rFonts w:ascii="Century Gothic" w:hAnsi="Century Gothic" w:cstheme="minorHAnsi"/>
          <w:sz w:val="22"/>
          <w:szCs w:val="22"/>
        </w:rPr>
        <w:t>ROLE OWNER</w:t>
      </w:r>
    </w:p>
    <w:p w14:paraId="04A57DCB" w14:textId="77777777" w:rsidR="009D43BF" w:rsidRPr="00C67263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>•</w:t>
      </w:r>
      <w:r w:rsidRPr="00C67263">
        <w:rPr>
          <w:rFonts w:ascii="Century Gothic" w:hAnsi="Century Gothic" w:cstheme="minorHAnsi"/>
          <w:sz w:val="22"/>
          <w:szCs w:val="22"/>
        </w:rPr>
        <w:tab/>
        <w:t>Host either sets the Challenge or works with the young person to create a bespoke challenge based on the young person's needs and desires</w:t>
      </w:r>
    </w:p>
    <w:p w14:paraId="5BD78047" w14:textId="77777777" w:rsidR="009D43BF" w:rsidRPr="00C67263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>•</w:t>
      </w:r>
      <w:r w:rsidRPr="00C67263">
        <w:rPr>
          <w:rFonts w:ascii="Century Gothic" w:hAnsi="Century Gothic" w:cstheme="minorHAnsi"/>
          <w:sz w:val="22"/>
          <w:szCs w:val="22"/>
        </w:rPr>
        <w:tab/>
        <w:t xml:space="preserve">Takeover team has regular 'check ins' with the </w:t>
      </w:r>
      <w:r w:rsidR="00D66F65" w:rsidRPr="00C67263">
        <w:rPr>
          <w:rFonts w:ascii="Century Gothic" w:hAnsi="Century Gothic" w:cstheme="minorHAnsi"/>
          <w:sz w:val="22"/>
          <w:szCs w:val="22"/>
        </w:rPr>
        <w:t>ROLE OWNER</w:t>
      </w:r>
      <w:r w:rsidRPr="00C67263">
        <w:rPr>
          <w:rFonts w:ascii="Century Gothic" w:hAnsi="Century Gothic" w:cstheme="minorHAnsi"/>
          <w:sz w:val="22"/>
          <w:szCs w:val="22"/>
        </w:rPr>
        <w:t xml:space="preserve"> and young person</w:t>
      </w:r>
    </w:p>
    <w:p w14:paraId="75611216" w14:textId="77777777" w:rsidR="009D43BF" w:rsidRPr="00C67263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>•</w:t>
      </w:r>
      <w:r w:rsidRPr="00C67263">
        <w:rPr>
          <w:rFonts w:ascii="Century Gothic" w:hAnsi="Century Gothic" w:cstheme="minorHAnsi"/>
          <w:sz w:val="22"/>
          <w:szCs w:val="22"/>
        </w:rPr>
        <w:tab/>
      </w:r>
      <w:r w:rsidR="00D66F65" w:rsidRPr="00C67263">
        <w:rPr>
          <w:rFonts w:ascii="Century Gothic" w:hAnsi="Century Gothic" w:cstheme="minorHAnsi"/>
          <w:sz w:val="22"/>
          <w:szCs w:val="22"/>
        </w:rPr>
        <w:t>ROLE OWNER</w:t>
      </w:r>
      <w:r w:rsidRPr="00C67263">
        <w:rPr>
          <w:rFonts w:ascii="Century Gothic" w:hAnsi="Century Gothic" w:cstheme="minorHAnsi"/>
          <w:sz w:val="22"/>
          <w:szCs w:val="22"/>
        </w:rPr>
        <w:t xml:space="preserve"> fills in an evaluation form once yp finished</w:t>
      </w:r>
    </w:p>
    <w:p w14:paraId="27FFBE38" w14:textId="77777777" w:rsidR="00D66F65" w:rsidRPr="00C67263" w:rsidRDefault="00D66F65" w:rsidP="00D66F65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1931374C" w14:textId="77777777" w:rsidR="00D66F65" w:rsidRPr="00C67263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b/>
          <w:bCs/>
          <w:sz w:val="22"/>
          <w:szCs w:val="22"/>
        </w:rPr>
        <w:t>Expenses:</w:t>
      </w:r>
      <w:r w:rsidRPr="00C67263">
        <w:rPr>
          <w:rFonts w:ascii="Century Gothic" w:hAnsi="Century Gothic" w:cstheme="minorHAnsi"/>
          <w:sz w:val="22"/>
          <w:szCs w:val="22"/>
        </w:rPr>
        <w:t xml:space="preserve"> the young people will be coming from Ashfield &amp; Mansfield; there is an access pot for young people if they need to travel or need assistance. However</w:t>
      </w:r>
      <w:r w:rsidR="00C67263" w:rsidRPr="00C67263">
        <w:rPr>
          <w:rFonts w:ascii="Century Gothic" w:hAnsi="Century Gothic" w:cstheme="minorHAnsi"/>
          <w:sz w:val="22"/>
          <w:szCs w:val="22"/>
        </w:rPr>
        <w:t xml:space="preserve">, Challenges will need to be </w:t>
      </w:r>
      <w:r w:rsidRPr="00C67263">
        <w:rPr>
          <w:rFonts w:ascii="Century Gothic" w:hAnsi="Century Gothic" w:cstheme="minorHAnsi"/>
          <w:sz w:val="22"/>
          <w:szCs w:val="22"/>
        </w:rPr>
        <w:t xml:space="preserve">based in North Notts or Nottingham </w:t>
      </w:r>
    </w:p>
    <w:p w14:paraId="102326FE" w14:textId="77777777" w:rsidR="00D66F65" w:rsidRPr="00C67263" w:rsidRDefault="00D66F65" w:rsidP="00D66F65">
      <w:pPr>
        <w:jc w:val="both"/>
        <w:rPr>
          <w:rFonts w:ascii="Century Gothic" w:hAnsi="Century Gothic" w:cstheme="minorHAnsi"/>
          <w:b/>
          <w:bCs/>
          <w:sz w:val="22"/>
          <w:szCs w:val="22"/>
        </w:rPr>
      </w:pPr>
    </w:p>
    <w:p w14:paraId="2F9BA395" w14:textId="6A6060A2" w:rsidR="00D66F65" w:rsidRPr="00C67263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b/>
          <w:bCs/>
          <w:sz w:val="22"/>
          <w:szCs w:val="22"/>
        </w:rPr>
        <w:lastRenderedPageBreak/>
        <w:t>Age:</w:t>
      </w:r>
      <w:r w:rsidRPr="00C67263">
        <w:rPr>
          <w:rFonts w:ascii="Century Gothic" w:hAnsi="Century Gothic" w:cstheme="minorHAnsi"/>
          <w:sz w:val="22"/>
          <w:szCs w:val="22"/>
        </w:rPr>
        <w:t xml:space="preserve"> Takeover is aimed at </w:t>
      </w:r>
      <w:proofErr w:type="spellStart"/>
      <w:r w:rsidRPr="00C67263">
        <w:rPr>
          <w:rFonts w:ascii="Century Gothic" w:hAnsi="Century Gothic" w:cstheme="minorHAnsi"/>
          <w:sz w:val="22"/>
          <w:szCs w:val="22"/>
        </w:rPr>
        <w:t>yp</w:t>
      </w:r>
      <w:proofErr w:type="spellEnd"/>
      <w:r w:rsidRPr="00C67263">
        <w:rPr>
          <w:rFonts w:ascii="Century Gothic" w:hAnsi="Century Gothic" w:cstheme="minorHAnsi"/>
          <w:sz w:val="22"/>
          <w:szCs w:val="22"/>
        </w:rPr>
        <w:t xml:space="preserve"> from 14 </w:t>
      </w:r>
      <w:r w:rsidR="00E9134B">
        <w:rPr>
          <w:rFonts w:ascii="Century Gothic" w:hAnsi="Century Gothic" w:cstheme="minorHAnsi"/>
          <w:sz w:val="22"/>
          <w:szCs w:val="22"/>
        </w:rPr>
        <w:t>to 24</w:t>
      </w:r>
      <w:r w:rsidRPr="00C67263">
        <w:rPr>
          <w:rFonts w:ascii="Century Gothic" w:hAnsi="Century Gothic" w:cstheme="minorHAnsi"/>
          <w:sz w:val="22"/>
          <w:szCs w:val="22"/>
        </w:rPr>
        <w:t xml:space="preserve">; please state on the form attached if you need additional support if a child is under 16. We will be seeking parental permission when the yp signs up for Takeover. </w:t>
      </w:r>
    </w:p>
    <w:p w14:paraId="154B2E9B" w14:textId="77777777" w:rsidR="00534641" w:rsidRDefault="00534641" w:rsidP="00D66F65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0047A49D" w14:textId="4E84FFDA" w:rsidR="00873800" w:rsidRPr="00C67263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b/>
          <w:bCs/>
          <w:sz w:val="22"/>
          <w:szCs w:val="22"/>
        </w:rPr>
        <w:t xml:space="preserve">DOCUMENTS &amp; </w:t>
      </w:r>
      <w:r w:rsidR="00534641" w:rsidRPr="00534641">
        <w:rPr>
          <w:rFonts w:ascii="Century Gothic" w:hAnsi="Century Gothic" w:cstheme="minorHAnsi"/>
          <w:b/>
          <w:bCs/>
          <w:sz w:val="22"/>
          <w:szCs w:val="22"/>
        </w:rPr>
        <w:t>SYSTEMS IN PLACE</w:t>
      </w:r>
      <w:r w:rsidR="00534641">
        <w:rPr>
          <w:rFonts w:ascii="Century Gothic" w:hAnsi="Century Gothic" w:cstheme="minorHAnsi"/>
          <w:sz w:val="22"/>
          <w:szCs w:val="22"/>
        </w:rPr>
        <w:t xml:space="preserve">: </w:t>
      </w:r>
      <w:r w:rsidR="00D66F65" w:rsidRPr="00C67263">
        <w:rPr>
          <w:rFonts w:ascii="Century Gothic" w:hAnsi="Century Gothic" w:cstheme="minorHAnsi"/>
          <w:sz w:val="22"/>
          <w:szCs w:val="22"/>
        </w:rPr>
        <w:t xml:space="preserve">All </w:t>
      </w:r>
      <w:r w:rsidR="00534641">
        <w:rPr>
          <w:rFonts w:ascii="Century Gothic" w:hAnsi="Century Gothic" w:cstheme="minorHAnsi"/>
          <w:sz w:val="22"/>
          <w:szCs w:val="22"/>
        </w:rPr>
        <w:t>ROLE OWNERS</w:t>
      </w:r>
      <w:r w:rsidR="00D66F65" w:rsidRPr="00C67263">
        <w:rPr>
          <w:rFonts w:ascii="Century Gothic" w:hAnsi="Century Gothic" w:cstheme="minorHAnsi"/>
          <w:sz w:val="22"/>
          <w:szCs w:val="22"/>
        </w:rPr>
        <w:t xml:space="preserve"> will be asked to share relevant </w:t>
      </w:r>
      <w:r w:rsidR="003221A0">
        <w:rPr>
          <w:rFonts w:ascii="Century Gothic" w:hAnsi="Century Gothic" w:cstheme="minorHAnsi"/>
          <w:sz w:val="22"/>
          <w:szCs w:val="22"/>
        </w:rPr>
        <w:t xml:space="preserve">documents </w:t>
      </w:r>
      <w:r w:rsidR="00D66F65" w:rsidRPr="00C67263">
        <w:rPr>
          <w:rFonts w:ascii="Century Gothic" w:hAnsi="Century Gothic" w:cstheme="minorHAnsi"/>
          <w:sz w:val="22"/>
          <w:szCs w:val="22"/>
        </w:rPr>
        <w:t xml:space="preserve">to ensure they </w:t>
      </w:r>
      <w:r w:rsidR="003221A0">
        <w:rPr>
          <w:rFonts w:ascii="Century Gothic" w:hAnsi="Century Gothic" w:cstheme="minorHAnsi"/>
          <w:sz w:val="22"/>
          <w:szCs w:val="22"/>
        </w:rPr>
        <w:t xml:space="preserve">are covered &amp; </w:t>
      </w:r>
      <w:r w:rsidR="00E9134B">
        <w:rPr>
          <w:rFonts w:ascii="Century Gothic" w:hAnsi="Century Gothic" w:cstheme="minorHAnsi"/>
          <w:sz w:val="22"/>
          <w:szCs w:val="22"/>
        </w:rPr>
        <w:t xml:space="preserve">are experienced to </w:t>
      </w:r>
      <w:r w:rsidR="00D66F65" w:rsidRPr="00C67263">
        <w:rPr>
          <w:rFonts w:ascii="Century Gothic" w:hAnsi="Century Gothic" w:cstheme="minorHAnsi"/>
          <w:sz w:val="22"/>
          <w:szCs w:val="22"/>
        </w:rPr>
        <w:t xml:space="preserve">work with young people, including: </w:t>
      </w:r>
    </w:p>
    <w:p w14:paraId="5782D1C5" w14:textId="77777777" w:rsidR="00873800" w:rsidRPr="00C67263" w:rsidRDefault="00873800" w:rsidP="00D66F65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50B653A3" w14:textId="77777777" w:rsidR="00D66F65" w:rsidRPr="00C67263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>•</w:t>
      </w:r>
      <w:r w:rsidRPr="00C67263">
        <w:rPr>
          <w:rFonts w:ascii="Century Gothic" w:hAnsi="Century Gothic" w:cstheme="minorHAnsi"/>
          <w:sz w:val="22"/>
          <w:szCs w:val="22"/>
        </w:rPr>
        <w:tab/>
        <w:t xml:space="preserve">Risk Assessment </w:t>
      </w:r>
      <w:r w:rsidR="00534641">
        <w:rPr>
          <w:rFonts w:ascii="Century Gothic" w:hAnsi="Century Gothic" w:cstheme="minorHAnsi"/>
          <w:sz w:val="22"/>
          <w:szCs w:val="22"/>
        </w:rPr>
        <w:t>(we can provide a template)</w:t>
      </w:r>
    </w:p>
    <w:p w14:paraId="7DB37552" w14:textId="77777777" w:rsidR="00D66F65" w:rsidRPr="00C67263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>•</w:t>
      </w:r>
      <w:r w:rsidRPr="00C67263">
        <w:rPr>
          <w:rFonts w:ascii="Century Gothic" w:hAnsi="Century Gothic" w:cstheme="minorHAnsi"/>
          <w:sz w:val="22"/>
          <w:szCs w:val="22"/>
        </w:rPr>
        <w:tab/>
        <w:t>DBS checks for people in the organisation working directly with young people</w:t>
      </w:r>
    </w:p>
    <w:p w14:paraId="68A8B436" w14:textId="77777777" w:rsidR="00D66F65" w:rsidRPr="00C67263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>•</w:t>
      </w:r>
      <w:r w:rsidRPr="00C67263">
        <w:rPr>
          <w:rFonts w:ascii="Century Gothic" w:hAnsi="Century Gothic" w:cstheme="minorHAnsi"/>
          <w:sz w:val="22"/>
          <w:szCs w:val="22"/>
        </w:rPr>
        <w:tab/>
        <w:t xml:space="preserve">Public Liability </w:t>
      </w:r>
    </w:p>
    <w:p w14:paraId="2B166B56" w14:textId="77777777" w:rsidR="00D66F65" w:rsidRPr="00C67263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>•</w:t>
      </w:r>
      <w:r w:rsidRPr="00C67263">
        <w:rPr>
          <w:rFonts w:ascii="Century Gothic" w:hAnsi="Century Gothic" w:cstheme="minorHAnsi"/>
          <w:sz w:val="22"/>
          <w:szCs w:val="22"/>
        </w:rPr>
        <w:tab/>
        <w:t>Safeguarding policy for young people &amp; vulnerable adults</w:t>
      </w:r>
    </w:p>
    <w:p w14:paraId="1620956A" w14:textId="77777777" w:rsidR="00D66F65" w:rsidRPr="00C67263" w:rsidRDefault="00D66F65" w:rsidP="00D66F65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7B10CECF" w14:textId="77777777" w:rsidR="00D66F65" w:rsidRPr="00C67263" w:rsidRDefault="00961CE5" w:rsidP="00D66F65">
      <w:pPr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C67263">
        <w:rPr>
          <w:rFonts w:ascii="Century Gothic" w:hAnsi="Century Gothic" w:cstheme="minorHAnsi"/>
          <w:b/>
          <w:bCs/>
          <w:sz w:val="22"/>
          <w:szCs w:val="22"/>
        </w:rPr>
        <w:t>CONTACTS</w:t>
      </w:r>
    </w:p>
    <w:p w14:paraId="4EDACA18" w14:textId="77777777" w:rsidR="00D66F65" w:rsidRPr="00C67263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>For more information about Community Challenge, please contact</w:t>
      </w:r>
    </w:p>
    <w:p w14:paraId="3A87CDF7" w14:textId="77777777" w:rsidR="00D66F65" w:rsidRPr="00C67263" w:rsidRDefault="00D66F65" w:rsidP="00D66F65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06F54F01" w14:textId="77777777" w:rsidR="00D66F65" w:rsidRPr="00C67263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>Sophie Collier- Volunteer and Membership Officer (VMO)</w:t>
      </w:r>
    </w:p>
    <w:p w14:paraId="5C85888C" w14:textId="6F1FB103" w:rsidR="001D303C" w:rsidRDefault="00697706" w:rsidP="00D66F65">
      <w:pPr>
        <w:jc w:val="both"/>
        <w:rPr>
          <w:rFonts w:ascii="Century Gothic" w:hAnsi="Century Gothic" w:cstheme="minorHAnsi"/>
          <w:sz w:val="22"/>
          <w:szCs w:val="22"/>
        </w:rPr>
      </w:pPr>
      <w:hyperlink r:id="rId7" w:history="1">
        <w:r w:rsidRPr="000A6D65">
          <w:rPr>
            <w:rStyle w:val="Hyperlink"/>
            <w:rFonts w:ascii="Century Gothic" w:hAnsi="Century Gothic" w:cstheme="minorHAnsi"/>
            <w:sz w:val="22"/>
            <w:szCs w:val="22"/>
          </w:rPr>
          <w:t>volunteer@inspireculture.org.</w:t>
        </w:r>
        <w:r w:rsidRPr="000A6D65">
          <w:rPr>
            <w:rStyle w:val="Hyperlink"/>
            <w:rFonts w:ascii="Century Gothic" w:hAnsi="Century Gothic" w:cstheme="minorHAnsi"/>
            <w:sz w:val="22"/>
            <w:szCs w:val="22"/>
          </w:rPr>
          <w:t>uk</w:t>
        </w:r>
      </w:hyperlink>
    </w:p>
    <w:p w14:paraId="3F6DE25D" w14:textId="77777777" w:rsidR="00697706" w:rsidRPr="00C67263" w:rsidRDefault="00697706" w:rsidP="00D66F65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09D457FA" w14:textId="77777777" w:rsidR="00D66F65" w:rsidRPr="00C67263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 xml:space="preserve">Or </w:t>
      </w:r>
    </w:p>
    <w:p w14:paraId="323FC1A0" w14:textId="77777777" w:rsidR="001D303C" w:rsidRPr="00C67263" w:rsidRDefault="001D303C" w:rsidP="00D66F65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52F3EC9E" w14:textId="77777777" w:rsidR="00D66F65" w:rsidRPr="00C67263" w:rsidRDefault="00961CE5" w:rsidP="00D66F65">
      <w:pPr>
        <w:jc w:val="both"/>
        <w:rPr>
          <w:rFonts w:ascii="Century Gothic" w:hAnsi="Century Gothic" w:cstheme="minorHAnsi"/>
          <w:sz w:val="22"/>
          <w:szCs w:val="22"/>
        </w:rPr>
      </w:pPr>
      <w:r w:rsidRPr="00C67263">
        <w:rPr>
          <w:rFonts w:ascii="Century Gothic" w:hAnsi="Century Gothic" w:cstheme="minorHAnsi"/>
          <w:sz w:val="22"/>
          <w:szCs w:val="22"/>
        </w:rPr>
        <w:t>Captivate &amp; Takeover Lead</w:t>
      </w:r>
    </w:p>
    <w:p w14:paraId="72C94CE7" w14:textId="54EAA898" w:rsidR="00D66F65" w:rsidRPr="00C67263" w:rsidRDefault="00E9134B" w:rsidP="00D66F65">
      <w:pPr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v</w:t>
      </w:r>
      <w:r w:rsidR="00961CE5" w:rsidRPr="00C67263">
        <w:rPr>
          <w:rFonts w:ascii="Century Gothic" w:hAnsi="Century Gothic" w:cstheme="minorHAnsi"/>
          <w:sz w:val="22"/>
          <w:szCs w:val="22"/>
        </w:rPr>
        <w:t>anessa.oxspring@inspireculture.org.uk</w:t>
      </w:r>
    </w:p>
    <w:sectPr w:rsidR="00D66F65" w:rsidRPr="00C67263" w:rsidSect="0064739C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1CE1" w14:textId="77777777" w:rsidR="001F4AEB" w:rsidRDefault="001F4AEB">
      <w:r>
        <w:separator/>
      </w:r>
    </w:p>
  </w:endnote>
  <w:endnote w:type="continuationSeparator" w:id="0">
    <w:p w14:paraId="59AA841D" w14:textId="77777777" w:rsidR="001F4AEB" w:rsidRDefault="001F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00849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66B96C" w14:textId="77777777" w:rsidR="003221A0" w:rsidRDefault="00961CE5" w:rsidP="000A6D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1F4AEB"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14:paraId="2DE424D3" w14:textId="77777777" w:rsidR="003221A0" w:rsidRDefault="003221A0" w:rsidP="003221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8572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58EBA3" w14:textId="77777777" w:rsidR="003221A0" w:rsidRDefault="00961CE5" w:rsidP="000A6D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54B5A4" w14:textId="77777777" w:rsidR="003221A0" w:rsidRDefault="003221A0" w:rsidP="003221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39C8" w14:textId="77777777" w:rsidR="001F4AEB" w:rsidRDefault="001F4AEB">
      <w:r>
        <w:separator/>
      </w:r>
    </w:p>
  </w:footnote>
  <w:footnote w:type="continuationSeparator" w:id="0">
    <w:p w14:paraId="1D7C6239" w14:textId="77777777" w:rsidR="001F4AEB" w:rsidRDefault="001F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9D87" w14:textId="77777777" w:rsidR="0040592B" w:rsidRDefault="00961CE5">
    <w:pPr>
      <w:pStyle w:val="Header"/>
    </w:pPr>
    <w:r>
      <w:rPr>
        <w:noProof/>
      </w:rPr>
      <w:drawing>
        <wp:inline distT="0" distB="0" distL="0" distR="0" wp14:anchorId="771A940C" wp14:editId="51AE7EE1">
          <wp:extent cx="2852914" cy="720120"/>
          <wp:effectExtent l="0" t="0" r="5080" b="3810"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0676" cy="747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465495" wp14:editId="5B279F9C">
          <wp:extent cx="1663242" cy="1189628"/>
          <wp:effectExtent l="0" t="0" r="635" b="444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236" cy="1211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49E"/>
    <w:multiLevelType w:val="hybridMultilevel"/>
    <w:tmpl w:val="B0F6613C"/>
    <w:lvl w:ilvl="0" w:tplc="66900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22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14D0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CF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CF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66AE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49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0C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3E2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722E"/>
    <w:multiLevelType w:val="hybridMultilevel"/>
    <w:tmpl w:val="602CF3F2"/>
    <w:lvl w:ilvl="0" w:tplc="CE6A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A831DE" w:tentative="1">
      <w:start w:val="1"/>
      <w:numFmt w:val="lowerLetter"/>
      <w:lvlText w:val="%2."/>
      <w:lvlJc w:val="left"/>
      <w:pPr>
        <w:ind w:left="1440" w:hanging="360"/>
      </w:pPr>
    </w:lvl>
    <w:lvl w:ilvl="2" w:tplc="6A98D34E" w:tentative="1">
      <w:start w:val="1"/>
      <w:numFmt w:val="lowerRoman"/>
      <w:lvlText w:val="%3."/>
      <w:lvlJc w:val="right"/>
      <w:pPr>
        <w:ind w:left="2160" w:hanging="180"/>
      </w:pPr>
    </w:lvl>
    <w:lvl w:ilvl="3" w:tplc="D334E8B6" w:tentative="1">
      <w:start w:val="1"/>
      <w:numFmt w:val="decimal"/>
      <w:lvlText w:val="%4."/>
      <w:lvlJc w:val="left"/>
      <w:pPr>
        <w:ind w:left="2880" w:hanging="360"/>
      </w:pPr>
    </w:lvl>
    <w:lvl w:ilvl="4" w:tplc="557E54E6" w:tentative="1">
      <w:start w:val="1"/>
      <w:numFmt w:val="lowerLetter"/>
      <w:lvlText w:val="%5."/>
      <w:lvlJc w:val="left"/>
      <w:pPr>
        <w:ind w:left="3600" w:hanging="360"/>
      </w:pPr>
    </w:lvl>
    <w:lvl w:ilvl="5" w:tplc="9442492A" w:tentative="1">
      <w:start w:val="1"/>
      <w:numFmt w:val="lowerRoman"/>
      <w:lvlText w:val="%6."/>
      <w:lvlJc w:val="right"/>
      <w:pPr>
        <w:ind w:left="4320" w:hanging="180"/>
      </w:pPr>
    </w:lvl>
    <w:lvl w:ilvl="6" w:tplc="2FF076BC" w:tentative="1">
      <w:start w:val="1"/>
      <w:numFmt w:val="decimal"/>
      <w:lvlText w:val="%7."/>
      <w:lvlJc w:val="left"/>
      <w:pPr>
        <w:ind w:left="5040" w:hanging="360"/>
      </w:pPr>
    </w:lvl>
    <w:lvl w:ilvl="7" w:tplc="67FA78AA" w:tentative="1">
      <w:start w:val="1"/>
      <w:numFmt w:val="lowerLetter"/>
      <w:lvlText w:val="%8."/>
      <w:lvlJc w:val="left"/>
      <w:pPr>
        <w:ind w:left="5760" w:hanging="360"/>
      </w:pPr>
    </w:lvl>
    <w:lvl w:ilvl="8" w:tplc="A18E61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1882"/>
    <w:multiLevelType w:val="hybridMultilevel"/>
    <w:tmpl w:val="9D761F12"/>
    <w:lvl w:ilvl="0" w:tplc="B33EE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60F026" w:tentative="1">
      <w:start w:val="1"/>
      <w:numFmt w:val="lowerLetter"/>
      <w:lvlText w:val="%2."/>
      <w:lvlJc w:val="left"/>
      <w:pPr>
        <w:ind w:left="1440" w:hanging="360"/>
      </w:pPr>
    </w:lvl>
    <w:lvl w:ilvl="2" w:tplc="7D2A372C" w:tentative="1">
      <w:start w:val="1"/>
      <w:numFmt w:val="lowerRoman"/>
      <w:lvlText w:val="%3."/>
      <w:lvlJc w:val="right"/>
      <w:pPr>
        <w:ind w:left="2160" w:hanging="180"/>
      </w:pPr>
    </w:lvl>
    <w:lvl w:ilvl="3" w:tplc="E6A254C4" w:tentative="1">
      <w:start w:val="1"/>
      <w:numFmt w:val="decimal"/>
      <w:lvlText w:val="%4."/>
      <w:lvlJc w:val="left"/>
      <w:pPr>
        <w:ind w:left="2880" w:hanging="360"/>
      </w:pPr>
    </w:lvl>
    <w:lvl w:ilvl="4" w:tplc="5B844072" w:tentative="1">
      <w:start w:val="1"/>
      <w:numFmt w:val="lowerLetter"/>
      <w:lvlText w:val="%5."/>
      <w:lvlJc w:val="left"/>
      <w:pPr>
        <w:ind w:left="3600" w:hanging="360"/>
      </w:pPr>
    </w:lvl>
    <w:lvl w:ilvl="5" w:tplc="D048F756" w:tentative="1">
      <w:start w:val="1"/>
      <w:numFmt w:val="lowerRoman"/>
      <w:lvlText w:val="%6."/>
      <w:lvlJc w:val="right"/>
      <w:pPr>
        <w:ind w:left="4320" w:hanging="180"/>
      </w:pPr>
    </w:lvl>
    <w:lvl w:ilvl="6" w:tplc="2772A37C" w:tentative="1">
      <w:start w:val="1"/>
      <w:numFmt w:val="decimal"/>
      <w:lvlText w:val="%7."/>
      <w:lvlJc w:val="left"/>
      <w:pPr>
        <w:ind w:left="5040" w:hanging="360"/>
      </w:pPr>
    </w:lvl>
    <w:lvl w:ilvl="7" w:tplc="4A364F60" w:tentative="1">
      <w:start w:val="1"/>
      <w:numFmt w:val="lowerLetter"/>
      <w:lvlText w:val="%8."/>
      <w:lvlJc w:val="left"/>
      <w:pPr>
        <w:ind w:left="5760" w:hanging="360"/>
      </w:pPr>
    </w:lvl>
    <w:lvl w:ilvl="8" w:tplc="A7A4B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57BD6"/>
    <w:multiLevelType w:val="hybridMultilevel"/>
    <w:tmpl w:val="193ED21E"/>
    <w:lvl w:ilvl="0" w:tplc="923EE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E8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620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80D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D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EC8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FE04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CB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81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51320"/>
    <w:multiLevelType w:val="hybridMultilevel"/>
    <w:tmpl w:val="A866EFB0"/>
    <w:lvl w:ilvl="0" w:tplc="D360B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AF6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9C96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29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69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306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ABA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EAD1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8615D"/>
    <w:multiLevelType w:val="hybridMultilevel"/>
    <w:tmpl w:val="6C7ADF3E"/>
    <w:lvl w:ilvl="0" w:tplc="003E9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444066" w:tentative="1">
      <w:start w:val="1"/>
      <w:numFmt w:val="lowerLetter"/>
      <w:lvlText w:val="%2."/>
      <w:lvlJc w:val="left"/>
      <w:pPr>
        <w:ind w:left="1440" w:hanging="360"/>
      </w:pPr>
    </w:lvl>
    <w:lvl w:ilvl="2" w:tplc="0748CF5E" w:tentative="1">
      <w:start w:val="1"/>
      <w:numFmt w:val="lowerRoman"/>
      <w:lvlText w:val="%3."/>
      <w:lvlJc w:val="right"/>
      <w:pPr>
        <w:ind w:left="2160" w:hanging="180"/>
      </w:pPr>
    </w:lvl>
    <w:lvl w:ilvl="3" w:tplc="D1180BF4" w:tentative="1">
      <w:start w:val="1"/>
      <w:numFmt w:val="decimal"/>
      <w:lvlText w:val="%4."/>
      <w:lvlJc w:val="left"/>
      <w:pPr>
        <w:ind w:left="2880" w:hanging="360"/>
      </w:pPr>
    </w:lvl>
    <w:lvl w:ilvl="4" w:tplc="E50EFCCC" w:tentative="1">
      <w:start w:val="1"/>
      <w:numFmt w:val="lowerLetter"/>
      <w:lvlText w:val="%5."/>
      <w:lvlJc w:val="left"/>
      <w:pPr>
        <w:ind w:left="3600" w:hanging="360"/>
      </w:pPr>
    </w:lvl>
    <w:lvl w:ilvl="5" w:tplc="E59C4B7E" w:tentative="1">
      <w:start w:val="1"/>
      <w:numFmt w:val="lowerRoman"/>
      <w:lvlText w:val="%6."/>
      <w:lvlJc w:val="right"/>
      <w:pPr>
        <w:ind w:left="4320" w:hanging="180"/>
      </w:pPr>
    </w:lvl>
    <w:lvl w:ilvl="6" w:tplc="88D4BFD0" w:tentative="1">
      <w:start w:val="1"/>
      <w:numFmt w:val="decimal"/>
      <w:lvlText w:val="%7."/>
      <w:lvlJc w:val="left"/>
      <w:pPr>
        <w:ind w:left="5040" w:hanging="360"/>
      </w:pPr>
    </w:lvl>
    <w:lvl w:ilvl="7" w:tplc="126AF37C" w:tentative="1">
      <w:start w:val="1"/>
      <w:numFmt w:val="lowerLetter"/>
      <w:lvlText w:val="%8."/>
      <w:lvlJc w:val="left"/>
      <w:pPr>
        <w:ind w:left="5760" w:hanging="360"/>
      </w:pPr>
    </w:lvl>
    <w:lvl w:ilvl="8" w:tplc="A6D27A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BF"/>
    <w:rsid w:val="000A6D65"/>
    <w:rsid w:val="001D303C"/>
    <w:rsid w:val="001F4AEB"/>
    <w:rsid w:val="002E0898"/>
    <w:rsid w:val="002F3C15"/>
    <w:rsid w:val="003221A0"/>
    <w:rsid w:val="0040592B"/>
    <w:rsid w:val="0042048E"/>
    <w:rsid w:val="00534641"/>
    <w:rsid w:val="005A34DA"/>
    <w:rsid w:val="0064739C"/>
    <w:rsid w:val="00670E95"/>
    <w:rsid w:val="00697706"/>
    <w:rsid w:val="00873800"/>
    <w:rsid w:val="00961CE5"/>
    <w:rsid w:val="009D43BF"/>
    <w:rsid w:val="00B26304"/>
    <w:rsid w:val="00B9751A"/>
    <w:rsid w:val="00BB4E6F"/>
    <w:rsid w:val="00C67263"/>
    <w:rsid w:val="00D1450A"/>
    <w:rsid w:val="00D66F65"/>
    <w:rsid w:val="00E9134B"/>
    <w:rsid w:val="00F14C9E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80961"/>
  <w15:chartTrackingRefBased/>
  <w15:docId w15:val="{6A0E7001-347A-2247-9655-073063F0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43B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D43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048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22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1A0"/>
  </w:style>
  <w:style w:type="character" w:styleId="PageNumber">
    <w:name w:val="page number"/>
    <w:basedOn w:val="DefaultParagraphFont"/>
    <w:uiPriority w:val="99"/>
    <w:semiHidden/>
    <w:unhideWhenUsed/>
    <w:rsid w:val="003221A0"/>
  </w:style>
  <w:style w:type="paragraph" w:styleId="Header">
    <w:name w:val="header"/>
    <w:basedOn w:val="Normal"/>
    <w:link w:val="HeaderChar"/>
    <w:uiPriority w:val="99"/>
    <w:unhideWhenUsed/>
    <w:rsid w:val="00405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2B"/>
  </w:style>
  <w:style w:type="character" w:styleId="Hyperlink">
    <w:name w:val="Hyperlink"/>
    <w:basedOn w:val="DefaultParagraphFont"/>
    <w:uiPriority w:val="99"/>
    <w:unhideWhenUsed/>
    <w:rsid w:val="006977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97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@inspireculture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Oxspring</dc:creator>
  <cp:lastModifiedBy>Vanessa Oxspring</cp:lastModifiedBy>
  <cp:revision>3</cp:revision>
  <dcterms:created xsi:type="dcterms:W3CDTF">2022-08-04T08:14:00Z</dcterms:created>
  <dcterms:modified xsi:type="dcterms:W3CDTF">2022-08-09T16:21:00Z</dcterms:modified>
</cp:coreProperties>
</file>